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0" w:rsidRPr="0012221E" w:rsidRDefault="00E71232" w:rsidP="008F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1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F1F7E" w:rsidRPr="0012221E">
        <w:rPr>
          <w:rFonts w:ascii="Times New Roman" w:hAnsi="Times New Roman" w:cs="Times New Roman"/>
          <w:b/>
          <w:sz w:val="28"/>
          <w:szCs w:val="28"/>
        </w:rPr>
        <w:t>учителя- логопеда</w:t>
      </w:r>
    </w:p>
    <w:p w:rsidR="0012221E" w:rsidRPr="0012221E" w:rsidRDefault="0012221E" w:rsidP="001222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221E">
        <w:rPr>
          <w:rFonts w:ascii="Times New Roman" w:hAnsi="Times New Roman"/>
          <w:b/>
          <w:sz w:val="28"/>
          <w:szCs w:val="28"/>
        </w:rPr>
        <w:t>Спициной</w:t>
      </w:r>
      <w:proofErr w:type="spellEnd"/>
      <w:r w:rsidRPr="0012221E">
        <w:rPr>
          <w:rFonts w:ascii="Times New Roman" w:hAnsi="Times New Roman"/>
          <w:b/>
          <w:sz w:val="28"/>
          <w:szCs w:val="28"/>
        </w:rPr>
        <w:t xml:space="preserve"> Юлии Владимировны</w:t>
      </w:r>
    </w:p>
    <w:p w:rsidR="0012221E" w:rsidRPr="0012221E" w:rsidRDefault="0012221E" w:rsidP="0012221E">
      <w:pPr>
        <w:pStyle w:val="a4"/>
        <w:spacing w:before="0" w:beforeAutospacing="0" w:after="0" w:line="276" w:lineRule="auto"/>
        <w:ind w:left="57" w:firstLine="510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 </w:t>
      </w:r>
      <w:r w:rsidRPr="0012221E">
        <w:rPr>
          <w:color w:val="000000"/>
          <w:sz w:val="28"/>
          <w:szCs w:val="28"/>
        </w:rPr>
        <w:t>Рабочая программа составлена</w:t>
      </w:r>
      <w:r w:rsidR="00E71232" w:rsidRPr="0012221E">
        <w:rPr>
          <w:sz w:val="28"/>
          <w:szCs w:val="28"/>
        </w:rPr>
        <w:t xml:space="preserve"> </w:t>
      </w:r>
      <w:r w:rsidRPr="0012221E">
        <w:rPr>
          <w:color w:val="000000"/>
          <w:sz w:val="28"/>
          <w:szCs w:val="28"/>
        </w:rPr>
        <w:t xml:space="preserve">с учётом Адаптированной основной </w:t>
      </w:r>
      <w:r w:rsidRPr="0012221E">
        <w:rPr>
          <w:bCs/>
          <w:sz w:val="28"/>
          <w:szCs w:val="28"/>
        </w:rPr>
        <w:t xml:space="preserve"> образовательной программы дошкольного образования «Центра содействия семейному воспитанию №12» в соответствии с федеральным государственным образовательным стандартом дошкольного образования  и  с учётом </w:t>
      </w:r>
      <w:r w:rsidRPr="0012221E">
        <w:rPr>
          <w:color w:val="000000"/>
          <w:sz w:val="28"/>
          <w:szCs w:val="28"/>
          <w:shd w:val="clear" w:color="auto" w:fill="FFFFFF"/>
        </w:rPr>
        <w:t xml:space="preserve">“Программы воспитания и обучения детей с фонетико-фонематическим недоразвитием” Т.Б.Филичевой, Г.В.Чиркиной, “Программы  логопедической работы по преодолению </w:t>
      </w:r>
      <w:proofErr w:type="spellStart"/>
      <w:proofErr w:type="gramStart"/>
      <w:r w:rsidRPr="0012221E">
        <w:rPr>
          <w:color w:val="000000"/>
          <w:sz w:val="28"/>
          <w:szCs w:val="28"/>
          <w:shd w:val="clear" w:color="auto" w:fill="FFFFFF"/>
        </w:rPr>
        <w:t>фонетико</w:t>
      </w:r>
      <w:proofErr w:type="spellEnd"/>
      <w:r w:rsidRPr="0012221E">
        <w:rPr>
          <w:color w:val="000000"/>
          <w:sz w:val="28"/>
          <w:szCs w:val="28"/>
          <w:shd w:val="clear" w:color="auto" w:fill="FFFFFF"/>
        </w:rPr>
        <w:t xml:space="preserve"> - фонематического</w:t>
      </w:r>
      <w:proofErr w:type="gramEnd"/>
      <w:r w:rsidRPr="0012221E">
        <w:rPr>
          <w:color w:val="000000"/>
          <w:sz w:val="28"/>
          <w:szCs w:val="28"/>
          <w:shd w:val="clear" w:color="auto" w:fill="FFFFFF"/>
        </w:rPr>
        <w:t xml:space="preserve"> недоразвития у детей” Т.Б.Филичевой, Г.В.Чиркиной, ”Программы  логопедической работы по преодолению общего недоразвития речи у детей” Т.Б.Филичевой, Т.В.Тумановой “Программы </w:t>
      </w:r>
      <w:proofErr w:type="spellStart"/>
      <w:r w:rsidRPr="0012221E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12221E">
        <w:rPr>
          <w:color w:val="000000"/>
          <w:sz w:val="28"/>
          <w:szCs w:val="28"/>
          <w:shd w:val="clear" w:color="auto" w:fill="FFFFFF"/>
        </w:rPr>
        <w:t xml:space="preserve"> – развивающей работы для детей с ОНР” </w:t>
      </w:r>
      <w:proofErr w:type="spellStart"/>
      <w:r w:rsidRPr="0012221E">
        <w:rPr>
          <w:color w:val="000000"/>
          <w:sz w:val="28"/>
          <w:szCs w:val="28"/>
          <w:shd w:val="clear" w:color="auto" w:fill="FFFFFF"/>
        </w:rPr>
        <w:t>Н.В.Нищевой</w:t>
      </w:r>
      <w:proofErr w:type="spellEnd"/>
      <w:r w:rsidRPr="0012221E">
        <w:rPr>
          <w:color w:val="000000"/>
          <w:sz w:val="28"/>
          <w:szCs w:val="28"/>
          <w:shd w:val="clear" w:color="auto" w:fill="FFFFFF"/>
        </w:rPr>
        <w:t>.</w:t>
      </w:r>
    </w:p>
    <w:p w:rsidR="0012221E" w:rsidRPr="0012221E" w:rsidRDefault="00E71232" w:rsidP="0012221E">
      <w:pPr>
        <w:pStyle w:val="normal"/>
        <w:spacing w:line="276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21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C4F21" w:rsidRPr="0012221E">
        <w:rPr>
          <w:rFonts w:ascii="Times New Roman" w:hAnsi="Times New Roman" w:cs="Times New Roman"/>
          <w:sz w:val="28"/>
          <w:szCs w:val="28"/>
        </w:rPr>
        <w:t xml:space="preserve">носит коррекционно-развивающий характер и предназначена </w:t>
      </w:r>
      <w:r w:rsidR="0012221E" w:rsidRPr="0012221E">
        <w:rPr>
          <w:rFonts w:ascii="Times New Roman" w:eastAsia="Times New Roman" w:hAnsi="Times New Roman" w:cs="Times New Roman"/>
          <w:sz w:val="28"/>
          <w:szCs w:val="28"/>
        </w:rPr>
        <w:t>для образования детей в возрасте 3-4 года и от 5-6 лет с общим недоразвитием речи (1-2-3 уровень речевого развития).</w:t>
      </w:r>
    </w:p>
    <w:p w:rsidR="007C4F21" w:rsidRPr="0012221E" w:rsidRDefault="007C4F21" w:rsidP="0012221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221E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с учетом дидактических принципов, которые имеют важное значение для детей с </w:t>
      </w:r>
      <w:r w:rsidR="0012221E" w:rsidRPr="0012221E">
        <w:rPr>
          <w:rFonts w:ascii="Times New Roman" w:hAnsi="Times New Roman" w:cs="Times New Roman"/>
          <w:sz w:val="28"/>
          <w:szCs w:val="28"/>
        </w:rPr>
        <w:t>ОНР</w:t>
      </w:r>
      <w:r w:rsidRPr="0012221E">
        <w:rPr>
          <w:rFonts w:ascii="Times New Roman" w:hAnsi="Times New Roman" w:cs="Times New Roman"/>
          <w:sz w:val="28"/>
          <w:szCs w:val="28"/>
        </w:rPr>
        <w:t xml:space="preserve">: переход от простого к </w:t>
      </w:r>
      <w:proofErr w:type="gramStart"/>
      <w:r w:rsidRPr="0012221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2221E">
        <w:rPr>
          <w:rFonts w:ascii="Times New Roman" w:hAnsi="Times New Roman" w:cs="Times New Roman"/>
          <w:sz w:val="28"/>
          <w:szCs w:val="28"/>
        </w:rPr>
        <w:t>, доступность и повторяемость материала.</w:t>
      </w:r>
    </w:p>
    <w:p w:rsidR="0012221E" w:rsidRPr="0012221E" w:rsidRDefault="0012221E" w:rsidP="0012221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221E">
        <w:rPr>
          <w:rFonts w:ascii="Times New Roman" w:hAnsi="Times New Roman" w:cs="Times New Roman"/>
          <w:sz w:val="28"/>
          <w:szCs w:val="28"/>
        </w:rPr>
        <w:t>Система коррекционно-развивающей работы опирается на использование разноо</w:t>
      </w:r>
      <w:r w:rsidRPr="0012221E">
        <w:rPr>
          <w:rFonts w:ascii="Times New Roman" w:hAnsi="Times New Roman" w:cs="Times New Roman"/>
          <w:sz w:val="28"/>
          <w:szCs w:val="28"/>
        </w:rPr>
        <w:t>б</w:t>
      </w:r>
      <w:r w:rsidRPr="0012221E">
        <w:rPr>
          <w:rFonts w:ascii="Times New Roman" w:hAnsi="Times New Roman" w:cs="Times New Roman"/>
          <w:sz w:val="28"/>
          <w:szCs w:val="28"/>
        </w:rPr>
        <w:t>разных видов детской деятельности: игровой, коммуникативной, познавательно-исследовательской, двигательной, трудовой, художественной. При этом ведущей деятел</w:t>
      </w:r>
      <w:r w:rsidRPr="0012221E">
        <w:rPr>
          <w:rFonts w:ascii="Times New Roman" w:hAnsi="Times New Roman" w:cs="Times New Roman"/>
          <w:sz w:val="28"/>
          <w:szCs w:val="28"/>
        </w:rPr>
        <w:t>ь</w:t>
      </w:r>
      <w:r w:rsidRPr="0012221E">
        <w:rPr>
          <w:rFonts w:ascii="Times New Roman" w:hAnsi="Times New Roman" w:cs="Times New Roman"/>
          <w:sz w:val="28"/>
          <w:szCs w:val="28"/>
        </w:rPr>
        <w:t xml:space="preserve">ностью является </w:t>
      </w:r>
      <w:proofErr w:type="gramStart"/>
      <w:r w:rsidRPr="0012221E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12221E">
        <w:rPr>
          <w:rFonts w:ascii="Times New Roman" w:hAnsi="Times New Roman" w:cs="Times New Roman"/>
          <w:sz w:val="28"/>
          <w:szCs w:val="28"/>
        </w:rPr>
        <w:t>.</w:t>
      </w:r>
    </w:p>
    <w:p w:rsidR="0012221E" w:rsidRDefault="0012221E" w:rsidP="0012221E">
      <w:pPr>
        <w:pStyle w:val="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2221E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12221E">
        <w:rPr>
          <w:rFonts w:ascii="Times New Roman" w:eastAsia="Times New Roman" w:hAnsi="Times New Roman" w:cs="Times New Roman"/>
          <w:sz w:val="28"/>
          <w:szCs w:val="28"/>
        </w:rPr>
        <w:t>: построение коррекционно-развивающей работы, направленной на преодоление системной речевой недостаточности у детей и предусматривает единство формирования речевых процессов, мышления, познавательной активности.</w:t>
      </w:r>
    </w:p>
    <w:p w:rsidR="0012221E" w:rsidRPr="0012221E" w:rsidRDefault="0012221E" w:rsidP="0012221E">
      <w:pPr>
        <w:pStyle w:val="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221E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наблюдающихся у детей проявлений речевого недоразвития, а также недостаточности неречевых высших психических функций выявленных в процессе диагностики речевого развития.</w:t>
      </w:r>
    </w:p>
    <w:p w:rsidR="00C6768E" w:rsidRPr="0012221E" w:rsidRDefault="00C6768E" w:rsidP="00C676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8E" w:rsidRPr="0012221E" w:rsidRDefault="0012221E" w:rsidP="00122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768E" w:rsidRPr="0012221E">
        <w:rPr>
          <w:rFonts w:ascii="Times New Roman" w:hAnsi="Times New Roman" w:cs="Times New Roman"/>
          <w:b/>
          <w:sz w:val="28"/>
          <w:szCs w:val="28"/>
        </w:rPr>
        <w:t>Срок реализации Программы - 1 год (201</w:t>
      </w:r>
      <w:r w:rsidRPr="0012221E">
        <w:rPr>
          <w:rFonts w:ascii="Times New Roman" w:hAnsi="Times New Roman" w:cs="Times New Roman"/>
          <w:b/>
          <w:sz w:val="28"/>
          <w:szCs w:val="28"/>
        </w:rPr>
        <w:t>7</w:t>
      </w:r>
      <w:r w:rsidR="00C6768E" w:rsidRPr="0012221E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Pr="0012221E">
        <w:rPr>
          <w:rFonts w:ascii="Times New Roman" w:hAnsi="Times New Roman" w:cs="Times New Roman"/>
          <w:b/>
          <w:sz w:val="28"/>
          <w:szCs w:val="28"/>
        </w:rPr>
        <w:t>8</w:t>
      </w:r>
      <w:r w:rsidR="00C6768E" w:rsidRPr="0012221E">
        <w:rPr>
          <w:rFonts w:ascii="Times New Roman" w:hAnsi="Times New Roman" w:cs="Times New Roman"/>
          <w:b/>
          <w:sz w:val="28"/>
          <w:szCs w:val="28"/>
        </w:rPr>
        <w:t xml:space="preserve"> учебный год)   </w:t>
      </w:r>
    </w:p>
    <w:p w:rsidR="00E71232" w:rsidRPr="0012221E" w:rsidRDefault="00E71232" w:rsidP="00A37885">
      <w:pPr>
        <w:rPr>
          <w:rFonts w:ascii="Times New Roman" w:hAnsi="Times New Roman" w:cs="Times New Roman"/>
          <w:sz w:val="28"/>
          <w:szCs w:val="28"/>
        </w:rPr>
      </w:pPr>
    </w:p>
    <w:sectPr w:rsidR="00E71232" w:rsidRPr="0012221E" w:rsidSect="0054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9AA"/>
    <w:multiLevelType w:val="hybridMultilevel"/>
    <w:tmpl w:val="0782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7EB4"/>
    <w:multiLevelType w:val="multilevel"/>
    <w:tmpl w:val="1E6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32"/>
    <w:rsid w:val="000B45A9"/>
    <w:rsid w:val="0012221E"/>
    <w:rsid w:val="003B51EA"/>
    <w:rsid w:val="00520F10"/>
    <w:rsid w:val="0054794E"/>
    <w:rsid w:val="007C4F21"/>
    <w:rsid w:val="008F1F7E"/>
    <w:rsid w:val="00A37885"/>
    <w:rsid w:val="00A60A77"/>
    <w:rsid w:val="00B4388D"/>
    <w:rsid w:val="00B66840"/>
    <w:rsid w:val="00BC423F"/>
    <w:rsid w:val="00C06A9A"/>
    <w:rsid w:val="00C30345"/>
    <w:rsid w:val="00C655C7"/>
    <w:rsid w:val="00C6768E"/>
    <w:rsid w:val="00E5390D"/>
    <w:rsid w:val="00E7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788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22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222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Гульбина</dc:creator>
  <cp:lastModifiedBy>Olga</cp:lastModifiedBy>
  <cp:revision>2</cp:revision>
  <dcterms:created xsi:type="dcterms:W3CDTF">2017-10-20T06:32:00Z</dcterms:created>
  <dcterms:modified xsi:type="dcterms:W3CDTF">2017-10-20T06:32:00Z</dcterms:modified>
</cp:coreProperties>
</file>